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D" w:rsidRDefault="004D35AC" w:rsidP="00677FE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4167975" cy="920750"/>
            <wp:effectExtent l="0" t="0" r="444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8" cy="9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25"/>
        <w:gridCol w:w="657"/>
        <w:gridCol w:w="626"/>
        <w:gridCol w:w="626"/>
        <w:gridCol w:w="3916"/>
      </w:tblGrid>
      <w:tr w:rsidR="006B5B86" w:rsidRPr="006B5B86" w:rsidTr="00F97DC5">
        <w:trPr>
          <w:trHeight w:val="46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Пропуск на вывоз</w:t>
            </w:r>
            <w:r w:rsidR="00516C3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из</w:t>
            </w:r>
            <w:bookmarkStart w:id="0" w:name="_GoBack"/>
            <w:bookmarkEnd w:id="0"/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ТРК </w:t>
            </w:r>
          </w:p>
        </w:tc>
      </w:tr>
      <w:tr w:rsidR="006B5B86" w:rsidRPr="006B5B86" w:rsidTr="00F97DC5">
        <w:trPr>
          <w:trHeight w:val="46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Дата вывоза: "__"_________________20___ года </w:t>
            </w:r>
          </w:p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Время: </w:t>
            </w:r>
            <w:r w:rsidRPr="006B5B86">
              <w:rPr>
                <w:rFonts w:ascii="Segoe UI" w:eastAsia="Times New Roman" w:hAnsi="Segoe UI" w:cs="Segoe UI"/>
                <w:b/>
                <w:lang w:eastAsia="ru-RU"/>
              </w:rPr>
              <w:t>с __ часов __ минут до ___ часов ___ минут</w:t>
            </w:r>
          </w:p>
        </w:tc>
      </w:tr>
      <w:tr w:rsidR="006B5B86" w:rsidRPr="006B5B86" w:rsidTr="00F97DC5">
        <w:trPr>
          <w:trHeight w:val="36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27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Арендатор (наименование, ТМ, разрешённое использование) </w:t>
            </w:r>
            <w:r w:rsidRPr="006B5B8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6B5B86" w:rsidRPr="006B5B86" w:rsidTr="00F97DC5">
        <w:trPr>
          <w:trHeight w:val="37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Загрузочная зона </w:t>
            </w: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6B5B86" w:rsidRPr="006B5B86" w:rsidTr="00F97DC5">
        <w:trPr>
          <w:trHeight w:val="360"/>
        </w:trPr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6B5B86" w:rsidRPr="006B5B86" w:rsidTr="00F97DC5">
        <w:trPr>
          <w:trHeight w:val="9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№  помещения</w:t>
            </w:r>
            <w:proofErr w:type="gramEnd"/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Наименование ТМЦ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Кол-во мест</w:t>
            </w:r>
          </w:p>
        </w:tc>
      </w:tr>
      <w:tr w:rsidR="006B5B86" w:rsidRPr="006B5B86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255"/>
        </w:trPr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Номер транспортного средства</w:t>
            </w: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___________________________________________________</w:t>
            </w:r>
          </w:p>
          <w:p w:rsidR="006B5B86" w:rsidRPr="006B5B86" w:rsidRDefault="006B5B86" w:rsidP="006B5B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6B5B86" w:rsidRPr="006B5B86" w:rsidTr="00F97DC5">
        <w:trPr>
          <w:trHeight w:val="31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Материально ответственное лицо, ТЕЛЕФОН: </w:t>
            </w: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6B5B86" w:rsidRPr="006B5B86" w:rsidTr="00F97DC5">
        <w:trPr>
          <w:trHeight w:val="36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___________________________________________________ (Должность, Ф.И.О. разборчиво)</w:t>
            </w:r>
          </w:p>
        </w:tc>
      </w:tr>
      <w:tr w:rsidR="006B5B86" w:rsidRPr="006B5B86" w:rsidTr="00F97DC5">
        <w:trPr>
          <w:trHeight w:val="39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Администратор ТРК____________________________________________</w:t>
            </w:r>
          </w:p>
        </w:tc>
      </w:tr>
      <w:tr w:rsidR="006B5B86" w:rsidRPr="006B5B86" w:rsidTr="00F97DC5">
        <w:trPr>
          <w:trHeight w:val="330"/>
        </w:trPr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Пропуск выдан "___" _______________20__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345"/>
        </w:trPr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  <w:t xml:space="preserve">Оформление заявок на утро (при ввозе/вывозе в промежутке с 08 часов 00 минут – по 09 часов 45 минут) – осуществляется </w:t>
            </w:r>
            <w:r w:rsidRPr="006B5B86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ru-RU"/>
              </w:rPr>
              <w:t>до 19 часов 00 минут дня, предшествующего дню ввоза/вывоза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B5B86" w:rsidRPr="006B5B86" w:rsidTr="00F97DC5">
        <w:trPr>
          <w:trHeight w:val="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ru-RU"/>
              </w:rPr>
              <w:t>на вечер (при ввозе/вывозе в промежутке с 22 часов 00 минут –по 22 часа 45 минут) -</w:t>
            </w:r>
            <w:r w:rsidRPr="006B5B86">
              <w:rPr>
                <w:rFonts w:ascii="Segoe UI" w:eastAsia="Times New Roman" w:hAnsi="Segoe UI" w:cs="Segoe U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осуществляется до 15 часов 00 минут дня ввоза/вывоза</w:t>
            </w:r>
          </w:p>
        </w:tc>
      </w:tr>
      <w:tr w:rsidR="006B5B86" w:rsidRPr="006B5B86" w:rsidTr="00F97DC5">
        <w:trPr>
          <w:trHeight w:val="34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случае закрытия загрузочной зоны необходимо позвонить </w:t>
            </w:r>
          </w:p>
        </w:tc>
      </w:tr>
      <w:tr w:rsidR="006B5B86" w:rsidRPr="006B5B86" w:rsidTr="00F97DC5">
        <w:trPr>
          <w:trHeight w:val="34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B5B86" w:rsidRPr="006B5B86" w:rsidRDefault="006B5B86" w:rsidP="006B5B8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B86"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ru-RU"/>
              </w:rPr>
              <w:t>старшему смены охраны</w:t>
            </w:r>
          </w:p>
        </w:tc>
      </w:tr>
    </w:tbl>
    <w:p w:rsidR="00531732" w:rsidRDefault="00531732" w:rsidP="004D35AC">
      <w:pPr>
        <w:jc w:val="right"/>
        <w:rPr>
          <w:rFonts w:ascii="Segoe UI" w:hAnsi="Segoe UI" w:cs="Segoe UI"/>
          <w:color w:val="595959" w:themeColor="text1" w:themeTint="A6"/>
          <w:sz w:val="72"/>
          <w:szCs w:val="72"/>
        </w:rPr>
      </w:pPr>
    </w:p>
    <w:p w:rsidR="006B5B86" w:rsidRDefault="006B5B86" w:rsidP="004D35AC">
      <w:pPr>
        <w:jc w:val="right"/>
      </w:pPr>
    </w:p>
    <w:sectPr w:rsidR="006B5B86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4D35AC"/>
    <w:rsid w:val="00516C3B"/>
    <w:rsid w:val="00531732"/>
    <w:rsid w:val="00677FED"/>
    <w:rsid w:val="006B5B86"/>
    <w:rsid w:val="009C473E"/>
    <w:rsid w:val="00F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Комина Анастасия Валерьевна</cp:lastModifiedBy>
  <cp:revision>4</cp:revision>
  <cp:lastPrinted>2019-07-24T11:53:00Z</cp:lastPrinted>
  <dcterms:created xsi:type="dcterms:W3CDTF">2019-07-18T11:33:00Z</dcterms:created>
  <dcterms:modified xsi:type="dcterms:W3CDTF">2019-07-24T11:54:00Z</dcterms:modified>
</cp:coreProperties>
</file>